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A57" w:rsidRDefault="00BB3F55" w:rsidP="00BB3F55">
      <w:pPr>
        <w:ind w:firstLine="709"/>
        <w:jc w:val="both"/>
        <w:rPr>
          <w:sz w:val="32"/>
          <w:szCs w:val="32"/>
        </w:rPr>
      </w:pPr>
      <w:proofErr w:type="gramStart"/>
      <w:r w:rsidRPr="00BB3F55">
        <w:rPr>
          <w:sz w:val="32"/>
          <w:szCs w:val="32"/>
        </w:rPr>
        <w:t>Межрайонная ИФНС России</w:t>
      </w:r>
      <w:r>
        <w:rPr>
          <w:sz w:val="32"/>
          <w:szCs w:val="32"/>
        </w:rPr>
        <w:t xml:space="preserve"> №8 по Архангельской области и НАО </w:t>
      </w:r>
      <w:r w:rsidRPr="00BB3F55">
        <w:rPr>
          <w:sz w:val="32"/>
          <w:szCs w:val="32"/>
        </w:rPr>
        <w:t xml:space="preserve">информирует, что </w:t>
      </w:r>
      <w:r w:rsidR="001A6A57">
        <w:rPr>
          <w:sz w:val="32"/>
          <w:szCs w:val="32"/>
        </w:rPr>
        <w:t>получить</w:t>
      </w:r>
      <w:r w:rsidRPr="00BB3F55">
        <w:rPr>
          <w:sz w:val="32"/>
          <w:szCs w:val="32"/>
        </w:rPr>
        <w:t xml:space="preserve"> субсидию субъектам малого и среднего предпринимательства, ведущим деятельность в отраслях российской экономики, в наибольшей степени пострадавших в условиях ухудшения ситуации в результате распространения новой </w:t>
      </w:r>
      <w:proofErr w:type="spellStart"/>
      <w:r w:rsidRPr="00BB3F55">
        <w:rPr>
          <w:sz w:val="32"/>
          <w:szCs w:val="32"/>
        </w:rPr>
        <w:t>коронавирусной</w:t>
      </w:r>
      <w:proofErr w:type="spellEnd"/>
      <w:r w:rsidRPr="00BB3F55">
        <w:rPr>
          <w:sz w:val="32"/>
          <w:szCs w:val="32"/>
        </w:rPr>
        <w:t xml:space="preserve"> инфекции могут организации и индивидуальные предприниматели (в том числе без наемных работников), которые </w:t>
      </w:r>
      <w:r w:rsidR="001A6A57">
        <w:rPr>
          <w:sz w:val="32"/>
          <w:szCs w:val="32"/>
        </w:rPr>
        <w:t>отвечают следующим требованиям:</w:t>
      </w:r>
      <w:proofErr w:type="gramEnd"/>
    </w:p>
    <w:p w:rsidR="001A6A57" w:rsidRDefault="00BB3F55" w:rsidP="00BB3F55">
      <w:pPr>
        <w:ind w:firstLine="709"/>
        <w:jc w:val="both"/>
        <w:rPr>
          <w:sz w:val="32"/>
          <w:szCs w:val="32"/>
        </w:rPr>
      </w:pPr>
      <w:r w:rsidRPr="00BB3F55">
        <w:rPr>
          <w:sz w:val="32"/>
          <w:szCs w:val="32"/>
        </w:rPr>
        <w:t>на 1 марта 2020 включены в реестр малого</w:t>
      </w:r>
      <w:r w:rsidR="001A6A57">
        <w:rPr>
          <w:sz w:val="32"/>
          <w:szCs w:val="32"/>
        </w:rPr>
        <w:t xml:space="preserve"> и среднего предпринимательства;</w:t>
      </w:r>
      <w:r w:rsidRPr="00BB3F55">
        <w:rPr>
          <w:sz w:val="32"/>
          <w:szCs w:val="32"/>
        </w:rPr>
        <w:t xml:space="preserve"> </w:t>
      </w:r>
    </w:p>
    <w:p w:rsidR="001A6A57" w:rsidRDefault="00BB3F55" w:rsidP="00BB3F55">
      <w:pPr>
        <w:ind w:firstLine="709"/>
        <w:jc w:val="both"/>
        <w:rPr>
          <w:sz w:val="32"/>
          <w:szCs w:val="32"/>
        </w:rPr>
      </w:pPr>
      <w:r w:rsidRPr="00BB3F55">
        <w:rPr>
          <w:sz w:val="32"/>
          <w:szCs w:val="32"/>
        </w:rPr>
        <w:t xml:space="preserve">по ОКВЭД </w:t>
      </w:r>
      <w:r w:rsidR="00AA034D">
        <w:rPr>
          <w:sz w:val="32"/>
          <w:szCs w:val="32"/>
        </w:rPr>
        <w:t>включены</w:t>
      </w:r>
      <w:r w:rsidRPr="00BB3F55">
        <w:rPr>
          <w:sz w:val="32"/>
          <w:szCs w:val="32"/>
        </w:rPr>
        <w:t xml:space="preserve"> в перечень </w:t>
      </w:r>
      <w:r w:rsidR="001A6A57">
        <w:rPr>
          <w:sz w:val="32"/>
          <w:szCs w:val="32"/>
        </w:rPr>
        <w:t>пострадавших отраслей экономики;</w:t>
      </w:r>
      <w:r w:rsidRPr="00BB3F55">
        <w:rPr>
          <w:sz w:val="32"/>
          <w:szCs w:val="32"/>
        </w:rPr>
        <w:t xml:space="preserve"> </w:t>
      </w:r>
    </w:p>
    <w:p w:rsidR="001A6A57" w:rsidRDefault="00BB3F55" w:rsidP="00BB3F55">
      <w:pPr>
        <w:ind w:firstLine="709"/>
        <w:jc w:val="both"/>
        <w:rPr>
          <w:sz w:val="32"/>
          <w:szCs w:val="32"/>
        </w:rPr>
      </w:pPr>
      <w:r w:rsidRPr="00BB3F55">
        <w:rPr>
          <w:sz w:val="32"/>
          <w:szCs w:val="32"/>
        </w:rPr>
        <w:t>компании не находятся в процессе лик</w:t>
      </w:r>
      <w:r w:rsidR="001A6A57">
        <w:rPr>
          <w:sz w:val="32"/>
          <w:szCs w:val="32"/>
        </w:rPr>
        <w:t>видации, процедуре банкротства;</w:t>
      </w:r>
    </w:p>
    <w:p w:rsidR="001A6A57" w:rsidRDefault="00BB3F55" w:rsidP="00BB3F55">
      <w:pPr>
        <w:ind w:firstLine="709"/>
        <w:jc w:val="both"/>
        <w:rPr>
          <w:sz w:val="32"/>
          <w:szCs w:val="32"/>
        </w:rPr>
      </w:pPr>
      <w:r w:rsidRPr="00BB3F55">
        <w:rPr>
          <w:sz w:val="32"/>
          <w:szCs w:val="32"/>
        </w:rPr>
        <w:t xml:space="preserve"> по состоянию на 1 марта 2020 года не имеют задолженности по налогам и страховым в</w:t>
      </w:r>
      <w:r w:rsidR="001A6A57">
        <w:rPr>
          <w:sz w:val="32"/>
          <w:szCs w:val="32"/>
        </w:rPr>
        <w:t>зносам, превышающей 3000 рублей;</w:t>
      </w:r>
    </w:p>
    <w:p w:rsidR="001A6A57" w:rsidRDefault="00BB3F55" w:rsidP="00BB3F55">
      <w:pPr>
        <w:ind w:firstLine="709"/>
        <w:jc w:val="both"/>
        <w:rPr>
          <w:sz w:val="32"/>
          <w:szCs w:val="32"/>
        </w:rPr>
      </w:pPr>
      <w:r w:rsidRPr="00BB3F55">
        <w:rPr>
          <w:sz w:val="32"/>
          <w:szCs w:val="32"/>
        </w:rPr>
        <w:t xml:space="preserve"> подали отчетность СЗВ-М в органы Пен</w:t>
      </w:r>
      <w:r w:rsidR="00B37F49">
        <w:rPr>
          <w:sz w:val="32"/>
          <w:szCs w:val="32"/>
        </w:rPr>
        <w:t>сионного фонда РФ</w:t>
      </w:r>
      <w:r w:rsidR="001A6A57">
        <w:rPr>
          <w:sz w:val="32"/>
          <w:szCs w:val="32"/>
        </w:rPr>
        <w:t>;</w:t>
      </w:r>
      <w:r w:rsidRPr="00BB3F55">
        <w:rPr>
          <w:sz w:val="32"/>
          <w:szCs w:val="32"/>
        </w:rPr>
        <w:t xml:space="preserve"> </w:t>
      </w:r>
    </w:p>
    <w:p w:rsidR="00BB3F55" w:rsidRDefault="001A6A57" w:rsidP="00BB3F55">
      <w:pPr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BB3F55" w:rsidRPr="00BB3F55">
        <w:rPr>
          <w:sz w:val="32"/>
          <w:szCs w:val="32"/>
        </w:rPr>
        <w:t xml:space="preserve">в апреле и в мае количество работников </w:t>
      </w:r>
      <w:r w:rsidR="003B09A8">
        <w:rPr>
          <w:sz w:val="32"/>
          <w:szCs w:val="32"/>
        </w:rPr>
        <w:t>снизилось не более</w:t>
      </w:r>
      <w:r w:rsidR="00A33AA7">
        <w:rPr>
          <w:sz w:val="32"/>
          <w:szCs w:val="32"/>
        </w:rPr>
        <w:t xml:space="preserve"> чем на</w:t>
      </w:r>
      <w:r w:rsidR="003B09A8">
        <w:rPr>
          <w:sz w:val="32"/>
          <w:szCs w:val="32"/>
        </w:rPr>
        <w:t xml:space="preserve"> 1</w:t>
      </w:r>
      <w:r w:rsidR="00BB3F55" w:rsidRPr="00BB3F55">
        <w:rPr>
          <w:sz w:val="32"/>
          <w:szCs w:val="32"/>
        </w:rPr>
        <w:t>0% по отношению к марту 2020 года.</w:t>
      </w:r>
      <w:r w:rsidR="00B37F49">
        <w:rPr>
          <w:sz w:val="32"/>
          <w:szCs w:val="32"/>
        </w:rPr>
        <w:t xml:space="preserve"> </w:t>
      </w:r>
    </w:p>
    <w:p w:rsidR="00A33AA7" w:rsidRDefault="00A33AA7" w:rsidP="00BB3F55">
      <w:pPr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Р</w:t>
      </w:r>
      <w:r w:rsidRPr="00A33AA7">
        <w:rPr>
          <w:sz w:val="32"/>
          <w:szCs w:val="32"/>
        </w:rPr>
        <w:t>екоменд</w:t>
      </w:r>
      <w:r w:rsidR="001A6A57">
        <w:rPr>
          <w:sz w:val="32"/>
          <w:szCs w:val="32"/>
        </w:rPr>
        <w:t xml:space="preserve">уем </w:t>
      </w:r>
      <w:r w:rsidRPr="00A33AA7">
        <w:rPr>
          <w:sz w:val="32"/>
          <w:szCs w:val="32"/>
        </w:rPr>
        <w:t>в органы ПФР отчетность «Сведения о застрахованных лицах (фор</w:t>
      </w:r>
      <w:r w:rsidR="001A6A57">
        <w:rPr>
          <w:sz w:val="32"/>
          <w:szCs w:val="32"/>
        </w:rPr>
        <w:t>ма СЗВ-М)» за апрель и май 2020г предоставлять по возможности досрочно.</w:t>
      </w:r>
    </w:p>
    <w:p w:rsidR="00BB3F55" w:rsidRDefault="00BB3F55" w:rsidP="00BB3F55">
      <w:pPr>
        <w:ind w:firstLine="709"/>
        <w:jc w:val="both"/>
        <w:rPr>
          <w:sz w:val="32"/>
          <w:szCs w:val="32"/>
        </w:rPr>
      </w:pPr>
      <w:r w:rsidRPr="00BB3F55">
        <w:rPr>
          <w:sz w:val="32"/>
          <w:szCs w:val="32"/>
        </w:rPr>
        <w:t xml:space="preserve">Заявление на получение субсидии за апрель 2020 года </w:t>
      </w:r>
      <w:r w:rsidR="00AA034D">
        <w:rPr>
          <w:sz w:val="32"/>
          <w:szCs w:val="32"/>
        </w:rPr>
        <w:t>принимаем с 1 мая</w:t>
      </w:r>
      <w:r w:rsidRPr="00BB3F55">
        <w:rPr>
          <w:sz w:val="32"/>
          <w:szCs w:val="32"/>
        </w:rPr>
        <w:t xml:space="preserve"> по 1 июня 2020 года, за май 2020 года</w:t>
      </w:r>
      <w:r w:rsidR="00174D55">
        <w:rPr>
          <w:sz w:val="32"/>
          <w:szCs w:val="32"/>
        </w:rPr>
        <w:t xml:space="preserve"> </w:t>
      </w:r>
      <w:r w:rsidRPr="00BB3F55">
        <w:rPr>
          <w:sz w:val="32"/>
          <w:szCs w:val="32"/>
        </w:rPr>
        <w:t>- с 1 июня до 1 июля 2020 года</w:t>
      </w:r>
      <w:r w:rsidR="00A33AA7">
        <w:rPr>
          <w:sz w:val="32"/>
          <w:szCs w:val="32"/>
        </w:rPr>
        <w:t>.</w:t>
      </w:r>
    </w:p>
    <w:p w:rsidR="00BB2101" w:rsidRPr="00BB3F55" w:rsidRDefault="00BB2101" w:rsidP="00BB3F55">
      <w:pPr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Просьба проставлять номер тел</w:t>
      </w:r>
      <w:r w:rsidR="001A6A57">
        <w:rPr>
          <w:sz w:val="32"/>
          <w:szCs w:val="32"/>
        </w:rPr>
        <w:t>ефона в сопроводительных письмах</w:t>
      </w:r>
      <w:r>
        <w:rPr>
          <w:sz w:val="32"/>
          <w:szCs w:val="32"/>
        </w:rPr>
        <w:t>.</w:t>
      </w:r>
    </w:p>
    <w:p w:rsidR="00BB3F55" w:rsidRDefault="00BB3F55" w:rsidP="00BB3F55">
      <w:pPr>
        <w:rPr>
          <w:sz w:val="28"/>
        </w:rPr>
      </w:pPr>
    </w:p>
    <w:p w:rsidR="00004BEC" w:rsidRDefault="00004BEC">
      <w:bookmarkStart w:id="0" w:name="_GoBack"/>
      <w:bookmarkEnd w:id="0"/>
    </w:p>
    <w:sectPr w:rsidR="00004B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F55"/>
    <w:rsid w:val="00004BEC"/>
    <w:rsid w:val="00174D55"/>
    <w:rsid w:val="001A6A57"/>
    <w:rsid w:val="002632B6"/>
    <w:rsid w:val="003B09A8"/>
    <w:rsid w:val="00423290"/>
    <w:rsid w:val="00A33AA7"/>
    <w:rsid w:val="00AA034D"/>
    <w:rsid w:val="00B37F49"/>
    <w:rsid w:val="00BB2101"/>
    <w:rsid w:val="00BB3F55"/>
    <w:rsid w:val="00D24651"/>
    <w:rsid w:val="00DB0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F55"/>
    <w:pPr>
      <w:spacing w:after="0" w:line="240" w:lineRule="auto"/>
    </w:pPr>
    <w:rPr>
      <w:rFonts w:ascii="Times New Roman" w:eastAsia="Times New Roman" w:hAnsi="Times New Roman" w:cs="Times New Roman"/>
      <w:color w:val="00000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F55"/>
    <w:pPr>
      <w:spacing w:after="0" w:line="240" w:lineRule="auto"/>
    </w:pPr>
    <w:rPr>
      <w:rFonts w:ascii="Times New Roman" w:eastAsia="Times New Roman" w:hAnsi="Times New Roman" w:cs="Times New Roman"/>
      <w:color w:val="00000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Дьячкова Алена Николаевна</dc:creator>
  <cp:lastModifiedBy>Дьячкова Алена Николаевна</cp:lastModifiedBy>
  <cp:revision>6</cp:revision>
  <cp:lastPrinted>2020-05-12T11:23:00Z</cp:lastPrinted>
  <dcterms:created xsi:type="dcterms:W3CDTF">2020-05-06T08:48:00Z</dcterms:created>
  <dcterms:modified xsi:type="dcterms:W3CDTF">2020-05-12T14:16:00Z</dcterms:modified>
</cp:coreProperties>
</file>